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AD" w:rsidRDefault="00EC3A0A">
      <w:pPr>
        <w:pStyle w:val="a4"/>
        <w:spacing w:line="278" w:lineRule="auto"/>
      </w:pPr>
      <w:r>
        <w:t>ГОДОВОЙ СТАТИСТИЧЕСКИЙ ОТЧЕТ ПЕРВИЧНОЙ</w:t>
      </w:r>
      <w:r>
        <w:rPr>
          <w:spacing w:val="-18"/>
        </w:rPr>
        <w:t xml:space="preserve"> </w:t>
      </w:r>
      <w:r>
        <w:t>ПРОФСОЮЗНОЙ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8"/>
        </w:rPr>
        <w:t xml:space="preserve"> </w:t>
      </w:r>
      <w:r>
        <w:t>(ППО)</w:t>
      </w:r>
    </w:p>
    <w:p w:rsidR="00C50AAD" w:rsidRDefault="00EC3A0A">
      <w:pPr>
        <w:spacing w:line="244" w:lineRule="auto"/>
        <w:ind w:left="181" w:right="169"/>
        <w:jc w:val="center"/>
      </w:pPr>
      <w:r>
        <w:t>(общеобразовательных</w:t>
      </w:r>
      <w:r>
        <w:rPr>
          <w:spacing w:val="-11"/>
        </w:rPr>
        <w:t xml:space="preserve"> </w:t>
      </w:r>
      <w:r>
        <w:t>школ,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комплексов,</w:t>
      </w:r>
      <w:r>
        <w:rPr>
          <w:spacing w:val="-11"/>
        </w:rPr>
        <w:t xml:space="preserve"> </w:t>
      </w:r>
      <w:r>
        <w:t>центров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т.д.,</w:t>
      </w:r>
      <w:r>
        <w:rPr>
          <w:spacing w:val="-11"/>
        </w:rPr>
        <w:t xml:space="preserve"> </w:t>
      </w:r>
      <w:r>
        <w:t>дошкольных</w:t>
      </w:r>
      <w:r>
        <w:rPr>
          <w:spacing w:val="-11"/>
        </w:rPr>
        <w:t xml:space="preserve"> </w:t>
      </w:r>
      <w:r>
        <w:t>образовательных организаций, организаций</w:t>
      </w:r>
      <w:r>
        <w:rPr>
          <w:spacing w:val="40"/>
        </w:rPr>
        <w:t xml:space="preserve"> </w:t>
      </w:r>
      <w:r>
        <w:t>дополнительного образования детей и др.)</w:t>
      </w:r>
    </w:p>
    <w:p w:rsidR="00C50AAD" w:rsidRDefault="00EC3A0A">
      <w:pPr>
        <w:spacing w:before="26"/>
        <w:ind w:left="238" w:right="169"/>
        <w:jc w:val="center"/>
        <w:rPr>
          <w:sz w:val="20"/>
        </w:rPr>
      </w:pP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октября</w:t>
      </w:r>
      <w:r>
        <w:rPr>
          <w:spacing w:val="-7"/>
          <w:sz w:val="20"/>
        </w:rPr>
        <w:t xml:space="preserve"> </w:t>
      </w:r>
      <w:r>
        <w:rPr>
          <w:sz w:val="20"/>
        </w:rPr>
        <w:t>2023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C50AAD" w:rsidRDefault="00EC3A0A">
      <w:pPr>
        <w:pStyle w:val="a3"/>
        <w:spacing w:before="44" w:line="242" w:lineRule="auto"/>
        <w:ind w:left="180" w:right="16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357987</wp:posOffset>
                </wp:positionH>
                <wp:positionV relativeFrom="paragraph">
                  <wp:posOffset>364194</wp:posOffset>
                </wp:positionV>
                <wp:extent cx="6811645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164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1645" h="12700">
                              <a:moveTo>
                                <a:pt x="6811162" y="12204"/>
                              </a:moveTo>
                              <a:lnTo>
                                <a:pt x="0" y="12204"/>
                              </a:lnTo>
                              <a:lnTo>
                                <a:pt x="0" y="0"/>
                              </a:lnTo>
                              <a:lnTo>
                                <a:pt x="6811162" y="0"/>
                              </a:lnTo>
                              <a:lnTo>
                                <a:pt x="6811162" y="122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8.188pt;margin-top:28.676729pt;width:536.312pt;height:.961pt;mso-position-horizontal-relative:page;mso-position-vertical-relative:paragraph;z-index:-15728640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  <w:r>
        <w:t>Первичная</w:t>
      </w:r>
      <w:r>
        <w:rPr>
          <w:spacing w:val="-8"/>
        </w:rPr>
        <w:t xml:space="preserve"> </w:t>
      </w:r>
      <w:r>
        <w:t>профсоюзная</w:t>
      </w:r>
      <w:r>
        <w:rPr>
          <w:spacing w:val="-10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Муниципальное</w:t>
      </w:r>
      <w:r>
        <w:rPr>
          <w:spacing w:val="-8"/>
        </w:rPr>
        <w:t xml:space="preserve"> </w:t>
      </w:r>
      <w:r>
        <w:t>дошкольное</w:t>
      </w:r>
      <w:r>
        <w:rPr>
          <w:spacing w:val="-8"/>
        </w:rPr>
        <w:t xml:space="preserve"> </w:t>
      </w:r>
      <w:r>
        <w:t>образовательное учреждение «Детский сад № 10» Энгельсского муниципального района Саратовской области</w:t>
      </w:r>
    </w:p>
    <w:p w:rsidR="00C50AAD" w:rsidRDefault="00EC3A0A">
      <w:pPr>
        <w:spacing w:after="13"/>
        <w:ind w:left="238" w:right="169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10"/>
          <w:sz w:val="16"/>
        </w:rPr>
        <w:t xml:space="preserve"> </w:t>
      </w:r>
      <w:r>
        <w:rPr>
          <w:sz w:val="16"/>
        </w:rPr>
        <w:t>первичной</w:t>
      </w:r>
      <w:r>
        <w:rPr>
          <w:spacing w:val="-7"/>
          <w:sz w:val="16"/>
        </w:rPr>
        <w:t xml:space="preserve"> </w:t>
      </w:r>
      <w:r>
        <w:rPr>
          <w:sz w:val="16"/>
        </w:rPr>
        <w:t>профсоюзной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организации</w:t>
      </w:r>
      <w:proofErr w:type="gramStart"/>
      <w:r>
        <w:rPr>
          <w:spacing w:val="-7"/>
          <w:sz w:val="16"/>
        </w:rPr>
        <w:t xml:space="preserve"> </w:t>
      </w:r>
      <w:r>
        <w:rPr>
          <w:spacing w:val="-10"/>
          <w:sz w:val="16"/>
        </w:rPr>
        <w:t>)</w:t>
      </w:r>
      <w:proofErr w:type="gramEnd"/>
    </w:p>
    <w:tbl>
      <w:tblPr>
        <w:tblStyle w:val="TableNormal"/>
        <w:tblW w:w="0" w:type="auto"/>
        <w:tblInd w:w="1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8646"/>
        <w:gridCol w:w="1036"/>
      </w:tblGrid>
      <w:tr w:rsidR="00C50AAD">
        <w:trPr>
          <w:trHeight w:val="264"/>
        </w:trPr>
        <w:tc>
          <w:tcPr>
            <w:tcW w:w="9670" w:type="dxa"/>
            <w:gridSpan w:val="2"/>
            <w:tcBorders>
              <w:bottom w:val="single" w:sz="8" w:space="0" w:color="333333"/>
              <w:right w:val="single" w:sz="8" w:space="0" w:color="000000"/>
            </w:tcBorders>
          </w:tcPr>
          <w:p w:rsidR="00C50AAD" w:rsidRDefault="00EC3A0A">
            <w:pPr>
              <w:pStyle w:val="TableParagraph"/>
              <w:spacing w:line="244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РАБОТАЮЩИХ</w:t>
            </w:r>
            <w:proofErr w:type="gramEnd"/>
          </w:p>
        </w:tc>
        <w:tc>
          <w:tcPr>
            <w:tcW w:w="1036" w:type="dxa"/>
            <w:tcBorders>
              <w:left w:val="single" w:sz="8" w:space="0" w:color="000000"/>
            </w:tcBorders>
            <w:shd w:val="clear" w:color="auto" w:fill="BFBFBF"/>
          </w:tcPr>
          <w:p w:rsidR="00C50AAD" w:rsidRDefault="00EC3A0A">
            <w:pPr>
              <w:pStyle w:val="TableParagraph"/>
              <w:spacing w:line="243" w:lineRule="exact"/>
              <w:ind w:left="16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</w:tr>
      <w:tr w:rsidR="00C50AAD">
        <w:trPr>
          <w:trHeight w:val="250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EC3A0A">
            <w:pPr>
              <w:pStyle w:val="TableParagraph"/>
              <w:ind w:right="76"/>
              <w:jc w:val="right"/>
            </w:pPr>
            <w:r>
              <w:rPr>
                <w:spacing w:val="-4"/>
              </w:rPr>
              <w:t>1.1.</w:t>
            </w: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</w:tcBorders>
          </w:tcPr>
          <w:p w:rsidR="00C50AAD" w:rsidRDefault="00EC3A0A">
            <w:pPr>
              <w:pStyle w:val="TableParagraph"/>
              <w:ind w:left="48"/>
              <w:rPr>
                <w:b/>
              </w:rPr>
            </w:pPr>
            <w:proofErr w:type="gramStart"/>
            <w:r>
              <w:rPr>
                <w:b/>
              </w:rPr>
              <w:t>Количество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работающих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(без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совместителей)</w:t>
            </w:r>
            <w:proofErr w:type="gramEnd"/>
          </w:p>
        </w:tc>
        <w:tc>
          <w:tcPr>
            <w:tcW w:w="1036" w:type="dxa"/>
          </w:tcPr>
          <w:p w:rsidR="00C50AAD" w:rsidRDefault="00D124E9">
            <w:pPr>
              <w:pStyle w:val="TableParagraph"/>
              <w:ind w:left="8" w:right="7"/>
              <w:jc w:val="center"/>
            </w:pPr>
            <w:r>
              <w:rPr>
                <w:spacing w:val="-5"/>
              </w:rPr>
              <w:t>21</w:t>
            </w:r>
          </w:p>
        </w:tc>
      </w:tr>
      <w:tr w:rsidR="00C50AAD">
        <w:trPr>
          <w:trHeight w:val="262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EC3A0A">
            <w:pPr>
              <w:pStyle w:val="TableParagraph"/>
              <w:spacing w:line="236" w:lineRule="exact"/>
              <w:ind w:right="76"/>
              <w:jc w:val="right"/>
            </w:pPr>
            <w:r>
              <w:rPr>
                <w:spacing w:val="-2"/>
              </w:rPr>
              <w:t>1.1.1.</w:t>
            </w: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  <w:right w:val="single" w:sz="8" w:space="0" w:color="000000"/>
            </w:tcBorders>
          </w:tcPr>
          <w:p w:rsidR="00C50AAD" w:rsidRDefault="00EC3A0A">
            <w:pPr>
              <w:pStyle w:val="TableParagraph"/>
              <w:spacing w:line="236" w:lineRule="exact"/>
              <w:ind w:left="45"/>
            </w:pP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.:</w:t>
            </w:r>
            <w:r>
              <w:rPr>
                <w:spacing w:val="48"/>
              </w:rPr>
              <w:t xml:space="preserve"> </w:t>
            </w: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</w:tcPr>
          <w:p w:rsidR="00C50AAD" w:rsidRDefault="00EC3A0A">
            <w:pPr>
              <w:pStyle w:val="TableParagraph"/>
              <w:spacing w:line="236" w:lineRule="exact"/>
              <w:ind w:left="16" w:right="4"/>
              <w:jc w:val="center"/>
            </w:pPr>
            <w:r>
              <w:rPr>
                <w:spacing w:val="-5"/>
              </w:rPr>
              <w:t>8</w:t>
            </w:r>
          </w:p>
        </w:tc>
      </w:tr>
      <w:tr w:rsidR="00C50AAD">
        <w:trPr>
          <w:trHeight w:val="275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EC3A0A">
            <w:pPr>
              <w:pStyle w:val="TableParagraph"/>
              <w:spacing w:line="249" w:lineRule="exact"/>
              <w:ind w:right="76"/>
              <w:jc w:val="right"/>
            </w:pPr>
            <w:r>
              <w:rPr>
                <w:spacing w:val="-2"/>
              </w:rPr>
              <w:t>1.1.1.1.</w:t>
            </w: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  <w:right w:val="single" w:sz="8" w:space="0" w:color="000000"/>
            </w:tcBorders>
          </w:tcPr>
          <w:p w:rsidR="00C50AAD" w:rsidRDefault="00EC3A0A">
            <w:pPr>
              <w:pStyle w:val="TableParagraph"/>
              <w:spacing w:line="249" w:lineRule="exact"/>
              <w:ind w:left="652"/>
            </w:pP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них:</w:t>
            </w:r>
            <w:r>
              <w:rPr>
                <w:spacing w:val="-3"/>
              </w:rPr>
              <w:t xml:space="preserve"> </w:t>
            </w:r>
            <w:r>
              <w:t>молодежи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35</w:t>
            </w:r>
            <w:r>
              <w:rPr>
                <w:spacing w:val="-3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(включительно)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50AAD" w:rsidRDefault="00D124E9">
            <w:pPr>
              <w:pStyle w:val="TableParagraph"/>
              <w:spacing w:line="249" w:lineRule="exact"/>
              <w:ind w:left="16" w:right="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C50AAD">
        <w:trPr>
          <w:trHeight w:val="262"/>
        </w:trPr>
        <w:tc>
          <w:tcPr>
            <w:tcW w:w="9670" w:type="dxa"/>
            <w:gridSpan w:val="2"/>
            <w:tcBorders>
              <w:top w:val="single" w:sz="8" w:space="0" w:color="333333"/>
              <w:bottom w:val="single" w:sz="8" w:space="0" w:color="333333"/>
              <w:right w:val="single" w:sz="8" w:space="0" w:color="000000"/>
            </w:tcBorders>
          </w:tcPr>
          <w:p w:rsidR="00C50AAD" w:rsidRDefault="00EC3A0A">
            <w:pPr>
              <w:pStyle w:val="TableParagraph"/>
              <w:spacing w:line="242" w:lineRule="exact"/>
              <w:ind w:left="25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ДАННЫЕ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ПРОФСОЮЗНОМУ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ЧЛЕНСТВУ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 w:rsidR="00C50AAD" w:rsidRDefault="00EC3A0A">
            <w:pPr>
              <w:pStyle w:val="TableParagraph"/>
              <w:spacing w:line="242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</w:tr>
      <w:tr w:rsidR="00C50AAD">
        <w:trPr>
          <w:trHeight w:val="250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EC3A0A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spacing w:val="-4"/>
              </w:rPr>
              <w:t>2.1.</w:t>
            </w: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</w:tcBorders>
          </w:tcPr>
          <w:p w:rsidR="00C50AAD" w:rsidRDefault="00EC3A0A">
            <w:pPr>
              <w:pStyle w:val="TableParagraph"/>
              <w:ind w:left="47"/>
              <w:rPr>
                <w:b/>
              </w:rPr>
            </w:pPr>
            <w:r>
              <w:rPr>
                <w:b/>
              </w:rPr>
              <w:t>Численность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членов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Профсоюза</w:t>
            </w:r>
          </w:p>
        </w:tc>
        <w:tc>
          <w:tcPr>
            <w:tcW w:w="1036" w:type="dxa"/>
          </w:tcPr>
          <w:p w:rsidR="00C50AAD" w:rsidRDefault="00D124E9">
            <w:pPr>
              <w:pStyle w:val="TableParagraph"/>
              <w:ind w:left="7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</w:tr>
      <w:tr w:rsidR="00C50AAD">
        <w:trPr>
          <w:trHeight w:val="250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EC3A0A">
            <w:pPr>
              <w:pStyle w:val="TableParagraph"/>
              <w:spacing w:before="10" w:line="219" w:lineRule="exact"/>
              <w:ind w:right="2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2.1.1.</w:t>
            </w: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</w:tcBorders>
          </w:tcPr>
          <w:p w:rsidR="00C50AAD" w:rsidRDefault="00EC3A0A">
            <w:pPr>
              <w:pStyle w:val="TableParagraph"/>
              <w:ind w:left="45"/>
            </w:pPr>
            <w:r>
              <w:t>из</w:t>
            </w:r>
            <w:r>
              <w:rPr>
                <w:spacing w:val="-7"/>
              </w:rPr>
              <w:t xml:space="preserve"> </w:t>
            </w:r>
            <w:r>
              <w:t>них:</w:t>
            </w:r>
            <w:r>
              <w:rPr>
                <w:spacing w:val="47"/>
              </w:rPr>
              <w:t xml:space="preserve"> </w:t>
            </w:r>
            <w:r>
              <w:t>членов</w:t>
            </w:r>
            <w:r>
              <w:rPr>
                <w:spacing w:val="-4"/>
              </w:rPr>
              <w:t xml:space="preserve"> </w:t>
            </w:r>
            <w:r>
              <w:t>Профсоюза-работающих</w:t>
            </w:r>
            <w:r>
              <w:rPr>
                <w:spacing w:val="-4"/>
              </w:rPr>
              <w:t xml:space="preserve"> </w:t>
            </w:r>
            <w:r>
              <w:t>(без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совместителей)</w:t>
            </w:r>
          </w:p>
        </w:tc>
        <w:tc>
          <w:tcPr>
            <w:tcW w:w="1036" w:type="dxa"/>
          </w:tcPr>
          <w:p w:rsidR="00C50AAD" w:rsidRDefault="00D124E9">
            <w:pPr>
              <w:pStyle w:val="TableParagraph"/>
              <w:ind w:left="7" w:right="7"/>
              <w:jc w:val="center"/>
            </w:pPr>
            <w:r>
              <w:rPr>
                <w:spacing w:val="-5"/>
              </w:rPr>
              <w:t>21</w:t>
            </w:r>
          </w:p>
        </w:tc>
      </w:tr>
      <w:tr w:rsidR="00C50AAD">
        <w:trPr>
          <w:trHeight w:val="262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EC3A0A">
            <w:pPr>
              <w:pStyle w:val="TableParagraph"/>
              <w:spacing w:before="10" w:line="240" w:lineRule="auto"/>
              <w:ind w:right="2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2.1.1.1.</w:t>
            </w: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  <w:right w:val="single" w:sz="8" w:space="0" w:color="000000"/>
            </w:tcBorders>
          </w:tcPr>
          <w:p w:rsidR="00C50AAD" w:rsidRDefault="00EC3A0A">
            <w:pPr>
              <w:pStyle w:val="TableParagraph"/>
              <w:spacing w:line="236" w:lineRule="exact"/>
              <w:ind w:left="542"/>
            </w:pP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.:</w:t>
            </w:r>
            <w:r>
              <w:rPr>
                <w:spacing w:val="-4"/>
              </w:rPr>
              <w:t xml:space="preserve"> </w:t>
            </w: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</w:tcPr>
          <w:p w:rsidR="00C50AAD" w:rsidRDefault="00EC3A0A">
            <w:pPr>
              <w:pStyle w:val="TableParagraph"/>
              <w:spacing w:line="236" w:lineRule="exact"/>
              <w:ind w:left="16" w:right="3"/>
              <w:jc w:val="center"/>
            </w:pPr>
            <w:r>
              <w:rPr>
                <w:spacing w:val="-5"/>
              </w:rPr>
              <w:t>8</w:t>
            </w:r>
          </w:p>
        </w:tc>
      </w:tr>
      <w:tr w:rsidR="00C50AAD">
        <w:trPr>
          <w:trHeight w:val="275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EC3A0A">
            <w:pPr>
              <w:pStyle w:val="TableParagraph"/>
              <w:spacing w:before="23" w:line="240" w:lineRule="auto"/>
              <w:ind w:right="2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2.1.1.1.1.</w:t>
            </w: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  <w:right w:val="single" w:sz="8" w:space="0" w:color="000000"/>
            </w:tcBorders>
          </w:tcPr>
          <w:p w:rsidR="00C50AAD" w:rsidRDefault="00EC3A0A">
            <w:pPr>
              <w:pStyle w:val="TableParagraph"/>
              <w:spacing w:line="249" w:lineRule="exact"/>
              <w:ind w:left="1094"/>
            </w:pPr>
            <w:r>
              <w:t>из</w:t>
            </w:r>
            <w:r>
              <w:rPr>
                <w:spacing w:val="-4"/>
              </w:rPr>
              <w:t xml:space="preserve"> </w:t>
            </w:r>
            <w:r>
              <w:t>них:</w:t>
            </w:r>
            <w:r>
              <w:rPr>
                <w:spacing w:val="-2"/>
              </w:rPr>
              <w:t xml:space="preserve"> </w:t>
            </w:r>
            <w:r>
              <w:t>молодежи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35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(включительно)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50AAD" w:rsidRDefault="00D124E9">
            <w:pPr>
              <w:pStyle w:val="TableParagraph"/>
              <w:spacing w:line="249" w:lineRule="exact"/>
              <w:ind w:left="16" w:right="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C50AAD">
        <w:trPr>
          <w:trHeight w:val="262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EC3A0A">
            <w:pPr>
              <w:pStyle w:val="TableParagraph"/>
              <w:spacing w:before="23" w:line="219" w:lineRule="exact"/>
              <w:ind w:right="2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2.1.2.</w:t>
            </w: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  <w:right w:val="single" w:sz="8" w:space="0" w:color="000000"/>
            </w:tcBorders>
          </w:tcPr>
          <w:p w:rsidR="00C50AAD" w:rsidRDefault="00EC3A0A">
            <w:pPr>
              <w:pStyle w:val="TableParagraph"/>
              <w:spacing w:line="243" w:lineRule="exact"/>
              <w:ind w:left="45"/>
            </w:pPr>
            <w:r>
              <w:t>членов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Профсоюза-неработающих</w:t>
            </w:r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пенсионеров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</w:tcBorders>
          </w:tcPr>
          <w:p w:rsidR="00C50AAD" w:rsidRDefault="00EC3A0A">
            <w:pPr>
              <w:pStyle w:val="TableParagraph"/>
              <w:spacing w:line="243" w:lineRule="exact"/>
              <w:ind w:left="16" w:right="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C50AAD">
        <w:trPr>
          <w:trHeight w:val="250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EC3A0A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spacing w:val="-4"/>
              </w:rPr>
              <w:t>2.2.</w:t>
            </w: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</w:tcBorders>
          </w:tcPr>
          <w:p w:rsidR="00C50AAD" w:rsidRDefault="00EC3A0A">
            <w:pPr>
              <w:pStyle w:val="TableParagraph"/>
              <w:ind w:left="47"/>
              <w:rPr>
                <w:b/>
              </w:rPr>
            </w:pPr>
            <w:r>
              <w:rPr>
                <w:b/>
              </w:rPr>
              <w:t>Охват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профсоюзным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членством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(2.1.1./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1.1.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%)</w:t>
            </w:r>
          </w:p>
        </w:tc>
        <w:tc>
          <w:tcPr>
            <w:tcW w:w="1036" w:type="dxa"/>
          </w:tcPr>
          <w:p w:rsidR="00C50AAD" w:rsidRDefault="00D124E9">
            <w:pPr>
              <w:pStyle w:val="TableParagraph"/>
              <w:ind w:left="8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100</w:t>
            </w:r>
          </w:p>
        </w:tc>
      </w:tr>
      <w:tr w:rsidR="00C50AAD">
        <w:trPr>
          <w:trHeight w:val="250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EC3A0A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spacing w:val="-4"/>
              </w:rPr>
              <w:t>2.3.</w:t>
            </w: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</w:tcBorders>
          </w:tcPr>
          <w:p w:rsidR="00C50AAD" w:rsidRDefault="00EC3A0A">
            <w:pPr>
              <w:pStyle w:val="TableParagraph"/>
              <w:ind w:left="47"/>
              <w:rPr>
                <w:b/>
              </w:rPr>
            </w:pPr>
            <w:r>
              <w:rPr>
                <w:b/>
              </w:rPr>
              <w:t>Принято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Профсоюз</w:t>
            </w:r>
          </w:p>
        </w:tc>
        <w:tc>
          <w:tcPr>
            <w:tcW w:w="1036" w:type="dxa"/>
          </w:tcPr>
          <w:p w:rsidR="00C50AAD" w:rsidRDefault="00D124E9">
            <w:pPr>
              <w:pStyle w:val="TableParagraph"/>
              <w:ind w:left="8" w:right="7"/>
              <w:jc w:val="center"/>
            </w:pPr>
            <w:r>
              <w:rPr>
                <w:spacing w:val="-5"/>
              </w:rPr>
              <w:t>0</w:t>
            </w:r>
          </w:p>
        </w:tc>
      </w:tr>
      <w:tr w:rsidR="00C50AAD">
        <w:trPr>
          <w:trHeight w:val="250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EC3A0A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spacing w:val="-4"/>
              </w:rPr>
              <w:t>2.4.</w:t>
            </w: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</w:tcBorders>
          </w:tcPr>
          <w:p w:rsidR="00C50AAD" w:rsidRDefault="00EC3A0A">
            <w:pPr>
              <w:pStyle w:val="TableParagraph"/>
              <w:ind w:left="47"/>
              <w:rPr>
                <w:b/>
              </w:rPr>
            </w:pPr>
            <w:r>
              <w:rPr>
                <w:b/>
              </w:rPr>
              <w:t>Выбыло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Профсоюза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личному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заявлению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2"/>
              </w:rPr>
              <w:t xml:space="preserve"> выходе</w:t>
            </w:r>
          </w:p>
        </w:tc>
        <w:tc>
          <w:tcPr>
            <w:tcW w:w="1036" w:type="dxa"/>
          </w:tcPr>
          <w:p w:rsidR="00C50AAD" w:rsidRDefault="00EC3A0A">
            <w:pPr>
              <w:pStyle w:val="TableParagraph"/>
              <w:ind w:left="8" w:right="7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C50AAD">
        <w:trPr>
          <w:trHeight w:val="250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EC3A0A">
            <w:pPr>
              <w:pStyle w:val="TableParagraph"/>
              <w:ind w:right="21"/>
              <w:jc w:val="right"/>
            </w:pPr>
            <w:r>
              <w:rPr>
                <w:spacing w:val="-2"/>
              </w:rPr>
              <w:t>2.4.1.</w:t>
            </w: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  <w:right w:val="single" w:sz="8" w:space="0" w:color="000000"/>
            </w:tcBorders>
          </w:tcPr>
          <w:p w:rsidR="00C50AAD" w:rsidRDefault="00EC3A0A">
            <w:pPr>
              <w:pStyle w:val="TableParagraph"/>
              <w:ind w:left="431"/>
              <w:rPr>
                <w:i/>
              </w:rPr>
            </w:pPr>
            <w:r>
              <w:rPr>
                <w:i/>
                <w:color w:val="333333"/>
              </w:rPr>
              <w:t>в</w:t>
            </w:r>
            <w:r>
              <w:rPr>
                <w:i/>
                <w:color w:val="333333"/>
                <w:spacing w:val="-5"/>
              </w:rPr>
              <w:t xml:space="preserve"> </w:t>
            </w:r>
            <w:proofErr w:type="spellStart"/>
            <w:r>
              <w:rPr>
                <w:i/>
                <w:color w:val="333333"/>
              </w:rPr>
              <w:t>т.ч</w:t>
            </w:r>
            <w:proofErr w:type="spellEnd"/>
            <w:r>
              <w:rPr>
                <w:i/>
                <w:color w:val="333333"/>
              </w:rPr>
              <w:t>.:</w:t>
            </w:r>
            <w:r>
              <w:rPr>
                <w:i/>
                <w:color w:val="333333"/>
                <w:spacing w:val="51"/>
              </w:rPr>
              <w:t xml:space="preserve"> </w:t>
            </w:r>
            <w:r>
              <w:rPr>
                <w:i/>
                <w:color w:val="333333"/>
              </w:rPr>
              <w:t>неработающих</w:t>
            </w:r>
            <w:r>
              <w:rPr>
                <w:i/>
                <w:color w:val="333333"/>
                <w:spacing w:val="-4"/>
              </w:rPr>
              <w:t xml:space="preserve"> </w:t>
            </w:r>
            <w:r>
              <w:rPr>
                <w:i/>
                <w:color w:val="333333"/>
                <w:spacing w:val="-2"/>
              </w:rPr>
              <w:t>пенсионеров</w:t>
            </w:r>
          </w:p>
        </w:tc>
        <w:tc>
          <w:tcPr>
            <w:tcW w:w="1036" w:type="dxa"/>
            <w:tcBorders>
              <w:left w:val="single" w:sz="8" w:space="0" w:color="000000"/>
            </w:tcBorders>
          </w:tcPr>
          <w:p w:rsidR="00C50AAD" w:rsidRDefault="00EC3A0A">
            <w:pPr>
              <w:pStyle w:val="TableParagraph"/>
              <w:ind w:left="16" w:right="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C50AAD">
        <w:trPr>
          <w:trHeight w:val="250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EC3A0A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spacing w:val="-4"/>
              </w:rPr>
              <w:t>2.5.</w:t>
            </w: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</w:tcBorders>
          </w:tcPr>
          <w:p w:rsidR="00C50AAD" w:rsidRDefault="00EC3A0A">
            <w:pPr>
              <w:pStyle w:val="TableParagraph"/>
              <w:ind w:left="47"/>
              <w:rPr>
                <w:b/>
              </w:rPr>
            </w:pPr>
            <w:r>
              <w:rPr>
                <w:b/>
              </w:rPr>
              <w:t>Исключено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Профсоюза</w:t>
            </w:r>
          </w:p>
        </w:tc>
        <w:tc>
          <w:tcPr>
            <w:tcW w:w="1036" w:type="dxa"/>
          </w:tcPr>
          <w:p w:rsidR="00C50AAD" w:rsidRDefault="00EC3A0A">
            <w:pPr>
              <w:pStyle w:val="TableParagraph"/>
              <w:ind w:left="8" w:right="7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C50AAD">
        <w:trPr>
          <w:trHeight w:val="250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EC3A0A">
            <w:pPr>
              <w:pStyle w:val="TableParagraph"/>
              <w:ind w:right="21"/>
              <w:jc w:val="right"/>
            </w:pPr>
            <w:r>
              <w:rPr>
                <w:spacing w:val="-2"/>
              </w:rPr>
              <w:t>2.5.1.</w:t>
            </w: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  <w:right w:val="single" w:sz="8" w:space="0" w:color="000000"/>
            </w:tcBorders>
          </w:tcPr>
          <w:p w:rsidR="00C50AAD" w:rsidRDefault="00EC3A0A">
            <w:pPr>
              <w:pStyle w:val="TableParagraph"/>
              <w:ind w:left="431"/>
              <w:rPr>
                <w:i/>
              </w:rPr>
            </w:pPr>
            <w:r>
              <w:rPr>
                <w:i/>
                <w:color w:val="333333"/>
              </w:rPr>
              <w:t>в</w:t>
            </w:r>
            <w:r>
              <w:rPr>
                <w:i/>
                <w:color w:val="333333"/>
                <w:spacing w:val="-5"/>
              </w:rPr>
              <w:t xml:space="preserve"> </w:t>
            </w:r>
            <w:proofErr w:type="spellStart"/>
            <w:r>
              <w:rPr>
                <w:i/>
                <w:color w:val="333333"/>
              </w:rPr>
              <w:t>т.ч</w:t>
            </w:r>
            <w:proofErr w:type="spellEnd"/>
            <w:r>
              <w:rPr>
                <w:i/>
                <w:color w:val="333333"/>
              </w:rPr>
              <w:t>.:</w:t>
            </w:r>
            <w:r>
              <w:rPr>
                <w:i/>
                <w:color w:val="333333"/>
                <w:spacing w:val="51"/>
              </w:rPr>
              <w:t xml:space="preserve"> </w:t>
            </w:r>
            <w:r>
              <w:rPr>
                <w:i/>
                <w:color w:val="333333"/>
              </w:rPr>
              <w:t>неработающих</w:t>
            </w:r>
            <w:r>
              <w:rPr>
                <w:i/>
                <w:color w:val="333333"/>
                <w:spacing w:val="-4"/>
              </w:rPr>
              <w:t xml:space="preserve"> </w:t>
            </w:r>
            <w:r>
              <w:rPr>
                <w:i/>
                <w:color w:val="333333"/>
                <w:spacing w:val="-2"/>
              </w:rPr>
              <w:t>пенсионеров</w:t>
            </w:r>
          </w:p>
        </w:tc>
        <w:tc>
          <w:tcPr>
            <w:tcW w:w="1036" w:type="dxa"/>
            <w:tcBorders>
              <w:left w:val="single" w:sz="8" w:space="0" w:color="000000"/>
            </w:tcBorders>
          </w:tcPr>
          <w:p w:rsidR="00C50AAD" w:rsidRDefault="00EC3A0A">
            <w:pPr>
              <w:pStyle w:val="TableParagraph"/>
              <w:ind w:left="16" w:right="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C50AAD">
        <w:trPr>
          <w:trHeight w:val="262"/>
        </w:trPr>
        <w:tc>
          <w:tcPr>
            <w:tcW w:w="9670" w:type="dxa"/>
            <w:gridSpan w:val="2"/>
            <w:tcBorders>
              <w:top w:val="single" w:sz="8" w:space="0" w:color="333333"/>
              <w:bottom w:val="single" w:sz="8" w:space="0" w:color="333333"/>
              <w:right w:val="single" w:sz="8" w:space="0" w:color="000000"/>
            </w:tcBorders>
          </w:tcPr>
          <w:p w:rsidR="00C50AAD" w:rsidRDefault="00EC3A0A">
            <w:pPr>
              <w:pStyle w:val="TableParagraph"/>
              <w:spacing w:line="241" w:lineRule="exact"/>
              <w:ind w:left="25"/>
              <w:rPr>
                <w:b/>
              </w:rPr>
            </w:pPr>
            <w:r>
              <w:rPr>
                <w:b/>
                <w:spacing w:val="-2"/>
              </w:rPr>
              <w:t>III. НАЛИЧИЕ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СТРУКТУРНЫХ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ПОДРАЗДЕЛЕНИЙ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ППО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C50AAD" w:rsidRDefault="00EC3A0A">
            <w:pPr>
              <w:pStyle w:val="TableParagraph"/>
              <w:spacing w:line="241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</w:tr>
      <w:tr w:rsidR="00C50AAD">
        <w:trPr>
          <w:trHeight w:val="275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EC3A0A">
            <w:pPr>
              <w:pStyle w:val="TableParagraph"/>
              <w:spacing w:line="249" w:lineRule="exact"/>
              <w:ind w:right="21"/>
              <w:jc w:val="right"/>
            </w:pPr>
            <w:r>
              <w:rPr>
                <w:spacing w:val="-4"/>
              </w:rPr>
              <w:t>3.1.</w:t>
            </w: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  <w:right w:val="single" w:sz="8" w:space="0" w:color="000000"/>
            </w:tcBorders>
          </w:tcPr>
          <w:p w:rsidR="00C50AAD" w:rsidRDefault="00EC3A0A">
            <w:pPr>
              <w:pStyle w:val="TableParagraph"/>
              <w:spacing w:line="249" w:lineRule="exact"/>
              <w:ind w:left="45"/>
            </w:pPr>
            <w:r>
              <w:t>Общее</w:t>
            </w:r>
            <w:r>
              <w:rPr>
                <w:spacing w:val="-11"/>
              </w:rPr>
              <w:t xml:space="preserve"> </w:t>
            </w:r>
            <w:r>
              <w:t>количество</w:t>
            </w:r>
            <w:r>
              <w:rPr>
                <w:spacing w:val="-10"/>
              </w:rPr>
              <w:t xml:space="preserve"> </w:t>
            </w:r>
            <w:r>
              <w:t>профсоюзных</w:t>
            </w:r>
            <w:r>
              <w:rPr>
                <w:spacing w:val="-9"/>
              </w:rPr>
              <w:t xml:space="preserve"> </w:t>
            </w:r>
            <w:r>
              <w:t>организаций</w:t>
            </w:r>
            <w:r>
              <w:rPr>
                <w:spacing w:val="-11"/>
              </w:rPr>
              <w:t xml:space="preserve"> </w:t>
            </w:r>
            <w:r>
              <w:t>структурных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подразделений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50AAD" w:rsidRDefault="00EC3A0A">
            <w:pPr>
              <w:pStyle w:val="TableParagraph"/>
              <w:spacing w:line="249" w:lineRule="exact"/>
              <w:ind w:left="16" w:right="1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C50AAD">
        <w:trPr>
          <w:trHeight w:val="275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EC3A0A">
            <w:pPr>
              <w:pStyle w:val="TableParagraph"/>
              <w:spacing w:line="249" w:lineRule="exact"/>
              <w:ind w:right="21"/>
              <w:jc w:val="right"/>
            </w:pPr>
            <w:r>
              <w:rPr>
                <w:spacing w:val="-4"/>
              </w:rPr>
              <w:t>3.2.</w:t>
            </w: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  <w:right w:val="single" w:sz="8" w:space="0" w:color="000000"/>
            </w:tcBorders>
          </w:tcPr>
          <w:p w:rsidR="00C50AAD" w:rsidRDefault="00EC3A0A">
            <w:pPr>
              <w:pStyle w:val="TableParagraph"/>
              <w:spacing w:line="249" w:lineRule="exact"/>
              <w:ind w:left="45"/>
            </w:pPr>
            <w:r>
              <w:t>Общее</w:t>
            </w:r>
            <w:r>
              <w:rPr>
                <w:spacing w:val="-9"/>
              </w:rPr>
              <w:t xml:space="preserve"> </w:t>
            </w:r>
            <w:r>
              <w:t>количество</w:t>
            </w:r>
            <w:r>
              <w:rPr>
                <w:spacing w:val="-8"/>
              </w:rPr>
              <w:t xml:space="preserve"> </w:t>
            </w:r>
            <w:r>
              <w:t>профсоюзных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групп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50AAD" w:rsidRDefault="00EC3A0A">
            <w:pPr>
              <w:pStyle w:val="TableParagraph"/>
              <w:spacing w:line="249" w:lineRule="exact"/>
              <w:ind w:left="16" w:right="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C50AAD">
        <w:trPr>
          <w:trHeight w:val="262"/>
        </w:trPr>
        <w:tc>
          <w:tcPr>
            <w:tcW w:w="9670" w:type="dxa"/>
            <w:gridSpan w:val="2"/>
            <w:tcBorders>
              <w:top w:val="single" w:sz="8" w:space="0" w:color="333333"/>
              <w:bottom w:val="single" w:sz="8" w:space="0" w:color="333333"/>
              <w:right w:val="single" w:sz="8" w:space="0" w:color="000000"/>
            </w:tcBorders>
          </w:tcPr>
          <w:p w:rsidR="00C50AAD" w:rsidRDefault="00EC3A0A">
            <w:pPr>
              <w:pStyle w:val="TableParagraph"/>
              <w:spacing w:line="242" w:lineRule="exact"/>
              <w:ind w:left="25"/>
              <w:rPr>
                <w:b/>
              </w:rPr>
            </w:pPr>
            <w:r>
              <w:rPr>
                <w:b/>
                <w:color w:val="333333"/>
              </w:rPr>
              <w:t>IV.</w:t>
            </w:r>
            <w:r>
              <w:rPr>
                <w:b/>
                <w:color w:val="333333"/>
                <w:spacing w:val="-14"/>
              </w:rPr>
              <w:t xml:space="preserve"> </w:t>
            </w:r>
            <w:r>
              <w:rPr>
                <w:b/>
                <w:color w:val="333333"/>
              </w:rPr>
              <w:t>СВЕДЕНИЯ</w:t>
            </w:r>
            <w:r>
              <w:rPr>
                <w:b/>
                <w:color w:val="333333"/>
                <w:spacing w:val="-14"/>
              </w:rPr>
              <w:t xml:space="preserve"> </w:t>
            </w:r>
            <w:r>
              <w:rPr>
                <w:b/>
                <w:color w:val="333333"/>
              </w:rPr>
              <w:t>О</w:t>
            </w:r>
            <w:r>
              <w:rPr>
                <w:b/>
                <w:color w:val="333333"/>
                <w:spacing w:val="-10"/>
              </w:rPr>
              <w:t xml:space="preserve"> </w:t>
            </w:r>
            <w:r>
              <w:rPr>
                <w:b/>
                <w:color w:val="333333"/>
              </w:rPr>
              <w:t>ПРОФСОЮЗНОМ</w:t>
            </w:r>
            <w:r>
              <w:rPr>
                <w:b/>
                <w:color w:val="333333"/>
                <w:spacing w:val="-12"/>
              </w:rPr>
              <w:t xml:space="preserve"> </w:t>
            </w:r>
            <w:r>
              <w:rPr>
                <w:b/>
                <w:color w:val="333333"/>
              </w:rPr>
              <w:t>АКТИВЕ</w:t>
            </w:r>
            <w:r>
              <w:rPr>
                <w:b/>
                <w:color w:val="333333"/>
                <w:spacing w:val="-13"/>
              </w:rPr>
              <w:t xml:space="preserve"> </w:t>
            </w:r>
            <w:r>
              <w:rPr>
                <w:b/>
                <w:color w:val="333333"/>
              </w:rPr>
              <w:t>И</w:t>
            </w:r>
            <w:r>
              <w:rPr>
                <w:b/>
                <w:color w:val="333333"/>
                <w:spacing w:val="-12"/>
              </w:rPr>
              <w:t xml:space="preserve"> </w:t>
            </w:r>
            <w:r>
              <w:rPr>
                <w:b/>
                <w:color w:val="333333"/>
              </w:rPr>
              <w:t>ШТАТНЫХ</w:t>
            </w:r>
            <w:r>
              <w:rPr>
                <w:b/>
                <w:color w:val="333333"/>
                <w:spacing w:val="-11"/>
              </w:rPr>
              <w:t xml:space="preserve"> </w:t>
            </w:r>
            <w:r>
              <w:rPr>
                <w:b/>
                <w:color w:val="333333"/>
              </w:rPr>
              <w:t>РАБОТНИКАХ</w:t>
            </w:r>
            <w:r>
              <w:rPr>
                <w:b/>
                <w:color w:val="333333"/>
                <w:spacing w:val="-11"/>
              </w:rPr>
              <w:t xml:space="preserve"> </w:t>
            </w:r>
            <w:r>
              <w:rPr>
                <w:b/>
                <w:color w:val="333333"/>
                <w:spacing w:val="-5"/>
              </w:rPr>
              <w:t>ППО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 w:rsidR="00C50AAD" w:rsidRDefault="00EC3A0A">
            <w:pPr>
              <w:pStyle w:val="TableParagraph"/>
              <w:spacing w:line="242" w:lineRule="exact"/>
              <w:ind w:left="16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Х</w:t>
            </w:r>
          </w:p>
        </w:tc>
      </w:tr>
      <w:tr w:rsidR="00C50AAD">
        <w:trPr>
          <w:trHeight w:val="250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EC3A0A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spacing w:val="-4"/>
              </w:rPr>
              <w:t>4.1.</w:t>
            </w: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</w:tcBorders>
          </w:tcPr>
          <w:p w:rsidR="00C50AAD" w:rsidRDefault="00EC3A0A">
            <w:pPr>
              <w:pStyle w:val="TableParagraph"/>
              <w:ind w:left="47"/>
              <w:rPr>
                <w:b/>
              </w:rPr>
            </w:pPr>
            <w:r>
              <w:rPr>
                <w:b/>
              </w:rPr>
              <w:t>Общее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профсоюзного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актива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ППО</w:t>
            </w:r>
          </w:p>
        </w:tc>
        <w:tc>
          <w:tcPr>
            <w:tcW w:w="1036" w:type="dxa"/>
          </w:tcPr>
          <w:p w:rsidR="00C50AAD" w:rsidRDefault="00D124E9">
            <w:pPr>
              <w:pStyle w:val="TableParagraph"/>
              <w:ind w:left="7"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C50AAD">
        <w:trPr>
          <w:trHeight w:val="262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C50AA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  <w:right w:val="single" w:sz="8" w:space="0" w:color="000000"/>
            </w:tcBorders>
          </w:tcPr>
          <w:p w:rsidR="00C50AAD" w:rsidRDefault="00EC3A0A">
            <w:pPr>
              <w:pStyle w:val="TableParagraph"/>
              <w:tabs>
                <w:tab w:val="left" w:pos="1571"/>
              </w:tabs>
              <w:spacing w:line="236" w:lineRule="exact"/>
              <w:ind w:left="714"/>
            </w:pPr>
            <w:r>
              <w:rPr>
                <w:spacing w:val="-2"/>
              </w:rPr>
              <w:t>4.1.1.</w:t>
            </w:r>
            <w:r>
              <w:tab/>
            </w:r>
            <w:r>
              <w:rPr>
                <w:color w:val="333333"/>
                <w:spacing w:val="-2"/>
              </w:rPr>
              <w:t>председатель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</w:tcPr>
          <w:p w:rsidR="00C50AAD" w:rsidRDefault="00EC3A0A">
            <w:pPr>
              <w:pStyle w:val="TableParagraph"/>
              <w:spacing w:line="236" w:lineRule="exact"/>
              <w:ind w:left="16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C50AAD">
        <w:trPr>
          <w:trHeight w:val="275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C50AA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  <w:right w:val="single" w:sz="8" w:space="0" w:color="000000"/>
            </w:tcBorders>
          </w:tcPr>
          <w:p w:rsidR="00C50AAD" w:rsidRDefault="00EC3A0A">
            <w:pPr>
              <w:pStyle w:val="TableParagraph"/>
              <w:tabs>
                <w:tab w:val="left" w:pos="2012"/>
              </w:tabs>
              <w:spacing w:line="249" w:lineRule="exact"/>
              <w:ind w:left="714"/>
            </w:pPr>
            <w:r>
              <w:rPr>
                <w:color w:val="333333"/>
                <w:spacing w:val="-2"/>
              </w:rPr>
              <w:t>4.1.1.1.</w:t>
            </w:r>
            <w:r>
              <w:rPr>
                <w:color w:val="333333"/>
              </w:rPr>
              <w:tab/>
              <w:t>в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т.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ч.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молодежь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до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35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лет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  <w:spacing w:val="-2"/>
              </w:rPr>
              <w:t>(включительно)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50AAD" w:rsidRDefault="00EC3A0A">
            <w:pPr>
              <w:pStyle w:val="TableParagraph"/>
              <w:spacing w:before="7" w:line="240" w:lineRule="auto"/>
              <w:ind w:left="16" w:right="4"/>
              <w:jc w:val="center"/>
              <w:rPr>
                <w:sz w:val="20"/>
              </w:rPr>
            </w:pPr>
            <w:r>
              <w:rPr>
                <w:color w:val="333333"/>
                <w:spacing w:val="-10"/>
                <w:sz w:val="20"/>
              </w:rPr>
              <w:t>0</w:t>
            </w:r>
          </w:p>
        </w:tc>
      </w:tr>
      <w:tr w:rsidR="00C50AAD">
        <w:trPr>
          <w:trHeight w:val="275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C50AA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  <w:right w:val="single" w:sz="8" w:space="0" w:color="000000"/>
            </w:tcBorders>
          </w:tcPr>
          <w:p w:rsidR="00C50AAD" w:rsidRDefault="00EC3A0A">
            <w:pPr>
              <w:pStyle w:val="TableParagraph"/>
              <w:tabs>
                <w:tab w:val="left" w:pos="1571"/>
              </w:tabs>
              <w:spacing w:line="249" w:lineRule="exact"/>
              <w:ind w:left="714"/>
            </w:pPr>
            <w:r>
              <w:rPr>
                <w:spacing w:val="-2"/>
              </w:rPr>
              <w:t>4.1.2.</w:t>
            </w:r>
            <w:r>
              <w:tab/>
            </w:r>
            <w:r>
              <w:rPr>
                <w:color w:val="333333"/>
              </w:rPr>
              <w:t>заместитель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председателя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(при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  <w:spacing w:val="-2"/>
              </w:rPr>
              <w:t>наличии)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50AAD" w:rsidRDefault="00EC3A0A">
            <w:pPr>
              <w:pStyle w:val="TableParagraph"/>
              <w:spacing w:line="249" w:lineRule="exact"/>
              <w:ind w:left="16" w:right="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C50AAD">
        <w:trPr>
          <w:trHeight w:val="275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C50AA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  <w:right w:val="single" w:sz="8" w:space="0" w:color="000000"/>
            </w:tcBorders>
          </w:tcPr>
          <w:p w:rsidR="00C50AAD" w:rsidRDefault="00EC3A0A">
            <w:pPr>
              <w:pStyle w:val="TableParagraph"/>
              <w:tabs>
                <w:tab w:val="left" w:pos="1571"/>
              </w:tabs>
              <w:spacing w:line="249" w:lineRule="exact"/>
              <w:ind w:left="714"/>
            </w:pPr>
            <w:r>
              <w:rPr>
                <w:spacing w:val="-2"/>
              </w:rPr>
              <w:t>4.1.3.</w:t>
            </w:r>
            <w:r>
              <w:tab/>
            </w:r>
            <w:r>
              <w:rPr>
                <w:color w:val="333333"/>
              </w:rPr>
              <w:t>члены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профсоюзного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комитета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(без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строк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4.1.1.,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4.1.2.,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  <w:spacing w:val="-2"/>
              </w:rPr>
              <w:t>4.1.5.)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50AAD" w:rsidRDefault="00D124E9">
            <w:pPr>
              <w:pStyle w:val="TableParagraph"/>
              <w:spacing w:line="249" w:lineRule="exact"/>
              <w:ind w:left="16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C50AAD">
        <w:trPr>
          <w:trHeight w:val="275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C50AA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  <w:right w:val="single" w:sz="8" w:space="0" w:color="000000"/>
            </w:tcBorders>
          </w:tcPr>
          <w:p w:rsidR="00C50AAD" w:rsidRDefault="00EC3A0A">
            <w:pPr>
              <w:pStyle w:val="TableParagraph"/>
              <w:tabs>
                <w:tab w:val="left" w:pos="1571"/>
              </w:tabs>
              <w:spacing w:line="249" w:lineRule="exact"/>
              <w:ind w:left="714"/>
            </w:pPr>
            <w:proofErr w:type="gramStart"/>
            <w:r>
              <w:rPr>
                <w:color w:val="333333"/>
                <w:spacing w:val="-2"/>
              </w:rPr>
              <w:t>4.1.4.</w:t>
            </w:r>
            <w:r>
              <w:rPr>
                <w:color w:val="333333"/>
              </w:rPr>
              <w:tab/>
              <w:t>ответственный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за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организацию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работы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по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приему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  <w:spacing w:val="-2"/>
              </w:rPr>
              <w:t>Профсоюз</w:t>
            </w:r>
            <w:proofErr w:type="gramEnd"/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50AAD" w:rsidRDefault="00EC3A0A">
            <w:pPr>
              <w:pStyle w:val="TableParagraph"/>
              <w:spacing w:line="249" w:lineRule="exact"/>
              <w:ind w:left="16" w:right="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C50AAD">
        <w:trPr>
          <w:trHeight w:val="275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C50AA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  <w:right w:val="single" w:sz="8" w:space="0" w:color="000000"/>
            </w:tcBorders>
          </w:tcPr>
          <w:p w:rsidR="00C50AAD" w:rsidRDefault="00EC3A0A">
            <w:pPr>
              <w:pStyle w:val="TableParagraph"/>
              <w:tabs>
                <w:tab w:val="left" w:pos="1571"/>
              </w:tabs>
              <w:spacing w:line="249" w:lineRule="exact"/>
              <w:ind w:left="714"/>
            </w:pPr>
            <w:r>
              <w:rPr>
                <w:color w:val="333333"/>
                <w:spacing w:val="-2"/>
              </w:rPr>
              <w:t>4.1.5.</w:t>
            </w:r>
            <w:r>
              <w:rPr>
                <w:color w:val="333333"/>
              </w:rPr>
              <w:tab/>
            </w:r>
            <w:r>
              <w:t>члены</w:t>
            </w:r>
            <w:r>
              <w:rPr>
                <w:spacing w:val="49"/>
              </w:rPr>
              <w:t xml:space="preserve"> </w:t>
            </w:r>
            <w:r>
              <w:t>президиума</w:t>
            </w:r>
            <w:r>
              <w:rPr>
                <w:spacing w:val="-4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наличии)</w:t>
            </w:r>
            <w:r>
              <w:rPr>
                <w:spacing w:val="-2"/>
              </w:rPr>
              <w:t xml:space="preserve"> </w:t>
            </w:r>
            <w:r>
              <w:t>(без</w:t>
            </w:r>
            <w:r>
              <w:rPr>
                <w:spacing w:val="-4"/>
              </w:rPr>
              <w:t xml:space="preserve"> </w:t>
            </w:r>
            <w:r>
              <w:t>строк</w:t>
            </w:r>
            <w:r>
              <w:rPr>
                <w:spacing w:val="-3"/>
              </w:rPr>
              <w:t xml:space="preserve"> </w:t>
            </w:r>
            <w:r>
              <w:t>4.1.1.,</w:t>
            </w:r>
            <w:r>
              <w:rPr>
                <w:spacing w:val="-2"/>
              </w:rPr>
              <w:t xml:space="preserve"> 4.1.2.)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50AAD" w:rsidRDefault="00EC3A0A">
            <w:pPr>
              <w:pStyle w:val="TableParagraph"/>
              <w:spacing w:line="249" w:lineRule="exact"/>
              <w:ind w:left="16" w:right="9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C50AAD">
        <w:trPr>
          <w:trHeight w:val="275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C50AA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  <w:right w:val="single" w:sz="8" w:space="0" w:color="000000"/>
            </w:tcBorders>
          </w:tcPr>
          <w:p w:rsidR="00C50AAD" w:rsidRDefault="00EC3A0A">
            <w:pPr>
              <w:pStyle w:val="TableParagraph"/>
              <w:tabs>
                <w:tab w:val="left" w:pos="1571"/>
              </w:tabs>
              <w:spacing w:line="249" w:lineRule="exact"/>
              <w:ind w:left="714"/>
            </w:pPr>
            <w:r>
              <w:rPr>
                <w:spacing w:val="-2"/>
              </w:rPr>
              <w:t>4.1.6.</w:t>
            </w:r>
            <w:r>
              <w:tab/>
            </w:r>
            <w:r>
              <w:rPr>
                <w:color w:val="333333"/>
                <w:spacing w:val="-2"/>
              </w:rPr>
              <w:t>председатель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  <w:spacing w:val="-2"/>
              </w:rPr>
              <w:t>контрольно-ревизионной</w:t>
            </w:r>
            <w:r>
              <w:rPr>
                <w:color w:val="333333"/>
                <w:spacing w:val="8"/>
              </w:rPr>
              <w:t xml:space="preserve"> </w:t>
            </w:r>
            <w:r>
              <w:rPr>
                <w:color w:val="333333"/>
                <w:spacing w:val="-2"/>
              </w:rPr>
              <w:t>комиссии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50AAD" w:rsidRDefault="00EC3A0A">
            <w:pPr>
              <w:pStyle w:val="TableParagraph"/>
              <w:spacing w:line="249" w:lineRule="exact"/>
              <w:ind w:left="16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C50AAD">
        <w:trPr>
          <w:trHeight w:val="275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C50AA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  <w:right w:val="single" w:sz="8" w:space="0" w:color="000000"/>
            </w:tcBorders>
          </w:tcPr>
          <w:p w:rsidR="00C50AAD" w:rsidRDefault="00EC3A0A">
            <w:pPr>
              <w:pStyle w:val="TableParagraph"/>
              <w:tabs>
                <w:tab w:val="left" w:pos="1571"/>
              </w:tabs>
              <w:spacing w:line="249" w:lineRule="exact"/>
              <w:ind w:left="714"/>
            </w:pPr>
            <w:r>
              <w:rPr>
                <w:color w:val="333333"/>
                <w:spacing w:val="-2"/>
              </w:rPr>
              <w:t>4.1.7.</w:t>
            </w:r>
            <w:r>
              <w:rPr>
                <w:color w:val="333333"/>
              </w:rPr>
              <w:tab/>
            </w:r>
            <w:r>
              <w:t>члены</w:t>
            </w:r>
            <w:r>
              <w:rPr>
                <w:spacing w:val="-16"/>
              </w:rPr>
              <w:t xml:space="preserve"> </w:t>
            </w:r>
            <w:r>
              <w:t>контрольно-ревизионной</w:t>
            </w:r>
            <w:r>
              <w:rPr>
                <w:spacing w:val="-11"/>
              </w:rPr>
              <w:t xml:space="preserve"> </w:t>
            </w:r>
            <w:r>
              <w:t>комиссии</w:t>
            </w:r>
            <w:r>
              <w:rPr>
                <w:spacing w:val="-13"/>
              </w:rPr>
              <w:t xml:space="preserve"> </w:t>
            </w:r>
            <w:r>
              <w:t>(без</w:t>
            </w:r>
            <w:r>
              <w:rPr>
                <w:spacing w:val="-13"/>
              </w:rPr>
              <w:t xml:space="preserve"> </w:t>
            </w:r>
            <w:r>
              <w:t>строки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4.1.6.)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50AAD" w:rsidRDefault="00D124E9">
            <w:pPr>
              <w:pStyle w:val="TableParagraph"/>
              <w:spacing w:line="249" w:lineRule="exact"/>
              <w:ind w:left="16" w:right="9"/>
              <w:jc w:val="center"/>
            </w:pPr>
            <w:r>
              <w:rPr>
                <w:spacing w:val="-10"/>
              </w:rPr>
              <w:t>2</w:t>
            </w:r>
            <w:bookmarkStart w:id="0" w:name="_GoBack"/>
            <w:bookmarkEnd w:id="0"/>
          </w:p>
        </w:tc>
      </w:tr>
      <w:tr w:rsidR="00C50AAD">
        <w:trPr>
          <w:trHeight w:val="275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C50AA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  <w:right w:val="single" w:sz="8" w:space="0" w:color="000000"/>
            </w:tcBorders>
          </w:tcPr>
          <w:p w:rsidR="00C50AAD" w:rsidRDefault="00EC3A0A">
            <w:pPr>
              <w:pStyle w:val="TableParagraph"/>
              <w:tabs>
                <w:tab w:val="left" w:pos="1571"/>
              </w:tabs>
              <w:spacing w:line="249" w:lineRule="exact"/>
              <w:ind w:left="714"/>
            </w:pPr>
            <w:r>
              <w:rPr>
                <w:spacing w:val="-2"/>
              </w:rPr>
              <w:t>4.1.8.</w:t>
            </w:r>
            <w:r>
              <w:tab/>
            </w:r>
            <w:r>
              <w:rPr>
                <w:color w:val="333333"/>
              </w:rPr>
              <w:t>председатели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</w:rPr>
              <w:t>профсоюзных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организаций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color w:val="333333"/>
              </w:rPr>
              <w:t>структур</w:t>
            </w:r>
            <w:proofErr w:type="gramStart"/>
            <w:r>
              <w:rPr>
                <w:color w:val="333333"/>
              </w:rPr>
              <w:t>.</w:t>
            </w:r>
            <w:proofErr w:type="gramEnd"/>
            <w:r>
              <w:rPr>
                <w:color w:val="333333"/>
                <w:spacing w:val="-11"/>
              </w:rPr>
              <w:t xml:space="preserve"> </w:t>
            </w:r>
            <w:proofErr w:type="spellStart"/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одразд</w:t>
            </w:r>
            <w:proofErr w:type="spellEnd"/>
            <w:r>
              <w:rPr>
                <w:color w:val="333333"/>
              </w:rPr>
              <w:t>.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(при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color w:val="333333"/>
                <w:spacing w:val="-2"/>
              </w:rPr>
              <w:t>наличии)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50AAD" w:rsidRDefault="00EC3A0A">
            <w:pPr>
              <w:pStyle w:val="TableParagraph"/>
              <w:spacing w:line="249" w:lineRule="exact"/>
              <w:ind w:left="16" w:right="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C50AAD">
        <w:trPr>
          <w:trHeight w:val="275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C50AA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  <w:right w:val="single" w:sz="8" w:space="0" w:color="000000"/>
            </w:tcBorders>
          </w:tcPr>
          <w:p w:rsidR="00C50AAD" w:rsidRDefault="00EC3A0A">
            <w:pPr>
              <w:pStyle w:val="TableParagraph"/>
              <w:tabs>
                <w:tab w:val="left" w:pos="1571"/>
              </w:tabs>
              <w:spacing w:line="249" w:lineRule="exact"/>
              <w:ind w:left="714"/>
            </w:pPr>
            <w:r>
              <w:rPr>
                <w:spacing w:val="-2"/>
              </w:rPr>
              <w:t>4.1.9.</w:t>
            </w:r>
            <w:r>
              <w:tab/>
              <w:t>члены</w:t>
            </w:r>
            <w:r>
              <w:rPr>
                <w:spacing w:val="-5"/>
              </w:rPr>
              <w:t xml:space="preserve"> </w:t>
            </w:r>
            <w:r>
              <w:t>профсоюзного</w:t>
            </w:r>
            <w:r>
              <w:rPr>
                <w:spacing w:val="-2"/>
              </w:rPr>
              <w:t xml:space="preserve"> </w:t>
            </w:r>
            <w:r>
              <w:t>бюро</w:t>
            </w:r>
            <w:r>
              <w:rPr>
                <w:spacing w:val="-2"/>
              </w:rPr>
              <w:t xml:space="preserve"> </w:t>
            </w:r>
            <w:r>
              <w:t>(без</w:t>
            </w:r>
            <w:r>
              <w:rPr>
                <w:spacing w:val="-3"/>
              </w:rPr>
              <w:t xml:space="preserve"> </w:t>
            </w:r>
            <w:r>
              <w:t>строки</w:t>
            </w:r>
            <w:r>
              <w:rPr>
                <w:spacing w:val="-1"/>
              </w:rPr>
              <w:t xml:space="preserve"> </w:t>
            </w:r>
            <w:r>
              <w:t>4.1.8.)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наличии)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50AAD" w:rsidRDefault="00EC3A0A">
            <w:pPr>
              <w:pStyle w:val="TableParagraph"/>
              <w:spacing w:line="249" w:lineRule="exact"/>
              <w:ind w:left="16" w:right="8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C50AAD">
        <w:trPr>
          <w:trHeight w:val="275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C50AA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  <w:right w:val="single" w:sz="8" w:space="0" w:color="000000"/>
            </w:tcBorders>
          </w:tcPr>
          <w:p w:rsidR="00C50AAD" w:rsidRDefault="00EC3A0A">
            <w:pPr>
              <w:pStyle w:val="TableParagraph"/>
              <w:tabs>
                <w:tab w:val="left" w:pos="1571"/>
              </w:tabs>
              <w:spacing w:line="249" w:lineRule="exact"/>
              <w:ind w:left="714"/>
            </w:pPr>
            <w:r>
              <w:rPr>
                <w:spacing w:val="-2"/>
              </w:rPr>
              <w:t>4.1.10.</w:t>
            </w:r>
            <w:r>
              <w:tab/>
              <w:t>профгрупорги</w:t>
            </w:r>
            <w:r>
              <w:rPr>
                <w:spacing w:val="44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наличии)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50AAD" w:rsidRDefault="00EC3A0A">
            <w:pPr>
              <w:pStyle w:val="TableParagraph"/>
              <w:spacing w:line="249" w:lineRule="exact"/>
              <w:ind w:left="16" w:right="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C50AAD">
        <w:trPr>
          <w:trHeight w:val="262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C50AA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  <w:right w:val="single" w:sz="8" w:space="0" w:color="000000"/>
            </w:tcBorders>
          </w:tcPr>
          <w:p w:rsidR="00C50AAD" w:rsidRDefault="00EC3A0A">
            <w:pPr>
              <w:pStyle w:val="TableParagraph"/>
              <w:tabs>
                <w:tab w:val="left" w:pos="1571"/>
              </w:tabs>
              <w:spacing w:line="243" w:lineRule="exact"/>
              <w:ind w:left="714"/>
            </w:pPr>
            <w:r>
              <w:rPr>
                <w:spacing w:val="-2"/>
              </w:rPr>
              <w:t>4.1.11.</w:t>
            </w:r>
            <w:r>
              <w:tab/>
              <w:t>другой</w:t>
            </w:r>
            <w:r>
              <w:rPr>
                <w:spacing w:val="-8"/>
              </w:rPr>
              <w:t xml:space="preserve"> </w:t>
            </w:r>
            <w:r>
              <w:t>профсоюзный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актив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</w:tcBorders>
          </w:tcPr>
          <w:p w:rsidR="00C50AAD" w:rsidRDefault="00EC3A0A">
            <w:pPr>
              <w:pStyle w:val="TableParagraph"/>
              <w:spacing w:line="243" w:lineRule="exact"/>
              <w:ind w:left="16" w:right="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C50AAD">
        <w:trPr>
          <w:trHeight w:val="250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EC3A0A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spacing w:val="-4"/>
              </w:rPr>
              <w:t>4.2.</w:t>
            </w: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</w:tcBorders>
          </w:tcPr>
          <w:p w:rsidR="00C50AAD" w:rsidRDefault="00EC3A0A">
            <w:pPr>
              <w:pStyle w:val="TableParagraph"/>
              <w:ind w:left="47"/>
              <w:rPr>
                <w:b/>
              </w:rPr>
            </w:pPr>
            <w:r>
              <w:rPr>
                <w:b/>
              </w:rPr>
              <w:t>Численность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штатных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работников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юридического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лица</w:t>
            </w:r>
          </w:p>
        </w:tc>
        <w:tc>
          <w:tcPr>
            <w:tcW w:w="1036" w:type="dxa"/>
          </w:tcPr>
          <w:p w:rsidR="00C50AAD" w:rsidRDefault="00EC3A0A">
            <w:pPr>
              <w:pStyle w:val="TableParagraph"/>
              <w:ind w:left="7"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</w:tr>
      <w:tr w:rsidR="00C50AAD">
        <w:trPr>
          <w:trHeight w:val="262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C50AA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  <w:right w:val="single" w:sz="8" w:space="0" w:color="000000"/>
            </w:tcBorders>
          </w:tcPr>
          <w:p w:rsidR="00C50AAD" w:rsidRDefault="00EC3A0A">
            <w:pPr>
              <w:pStyle w:val="TableParagraph"/>
              <w:tabs>
                <w:tab w:val="left" w:pos="1571"/>
              </w:tabs>
              <w:spacing w:line="236" w:lineRule="exact"/>
              <w:ind w:left="714"/>
            </w:pPr>
            <w:r>
              <w:rPr>
                <w:spacing w:val="-2"/>
              </w:rPr>
              <w:t>4.2.1.</w:t>
            </w:r>
            <w:r>
              <w:tab/>
            </w:r>
            <w:r>
              <w:rPr>
                <w:spacing w:val="-2"/>
              </w:rPr>
              <w:t>председатель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</w:tcPr>
          <w:p w:rsidR="00C50AAD" w:rsidRDefault="00EC3A0A">
            <w:pPr>
              <w:pStyle w:val="TableParagraph"/>
              <w:spacing w:line="236" w:lineRule="exact"/>
              <w:ind w:left="16" w:right="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C50AAD">
        <w:trPr>
          <w:trHeight w:val="275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C50AA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  <w:right w:val="single" w:sz="8" w:space="0" w:color="000000"/>
            </w:tcBorders>
          </w:tcPr>
          <w:p w:rsidR="00C50AAD" w:rsidRDefault="00EC3A0A">
            <w:pPr>
              <w:pStyle w:val="TableParagraph"/>
              <w:tabs>
                <w:tab w:val="left" w:pos="1957"/>
              </w:tabs>
              <w:spacing w:line="249" w:lineRule="exact"/>
              <w:ind w:left="714"/>
            </w:pPr>
            <w:r>
              <w:rPr>
                <w:color w:val="333333"/>
                <w:spacing w:val="-2"/>
              </w:rPr>
              <w:t>4.2.1.1.</w:t>
            </w:r>
            <w:r>
              <w:rPr>
                <w:color w:val="333333"/>
              </w:rPr>
              <w:tab/>
              <w:t>в</w:t>
            </w:r>
            <w:r>
              <w:rPr>
                <w:color w:val="333333"/>
                <w:spacing w:val="-3"/>
              </w:rPr>
              <w:t xml:space="preserve"> </w:t>
            </w:r>
            <w:proofErr w:type="spellStart"/>
            <w:r>
              <w:rPr>
                <w:color w:val="333333"/>
              </w:rPr>
              <w:t>т.ч</w:t>
            </w:r>
            <w:proofErr w:type="spellEnd"/>
            <w:r>
              <w:rPr>
                <w:color w:val="333333"/>
              </w:rPr>
              <w:t>.: -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молодежь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до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35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лет</w:t>
            </w:r>
            <w:r>
              <w:rPr>
                <w:color w:val="333333"/>
                <w:spacing w:val="-2"/>
              </w:rPr>
              <w:t xml:space="preserve"> (включительно)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50AAD" w:rsidRDefault="00EC3A0A">
            <w:pPr>
              <w:pStyle w:val="TableParagraph"/>
              <w:spacing w:before="7" w:line="240" w:lineRule="auto"/>
              <w:ind w:left="16" w:right="4"/>
              <w:jc w:val="center"/>
              <w:rPr>
                <w:sz w:val="20"/>
              </w:rPr>
            </w:pPr>
            <w:r>
              <w:rPr>
                <w:color w:val="333333"/>
                <w:spacing w:val="-10"/>
                <w:sz w:val="20"/>
              </w:rPr>
              <w:t>0</w:t>
            </w:r>
          </w:p>
        </w:tc>
      </w:tr>
      <w:tr w:rsidR="00C50AAD">
        <w:trPr>
          <w:trHeight w:val="275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C50AA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  <w:right w:val="single" w:sz="8" w:space="0" w:color="000000"/>
            </w:tcBorders>
          </w:tcPr>
          <w:p w:rsidR="00C50AAD" w:rsidRDefault="00EC3A0A">
            <w:pPr>
              <w:pStyle w:val="TableParagraph"/>
              <w:tabs>
                <w:tab w:val="left" w:pos="1571"/>
              </w:tabs>
              <w:spacing w:line="249" w:lineRule="exact"/>
              <w:ind w:left="714"/>
            </w:pPr>
            <w:r>
              <w:rPr>
                <w:spacing w:val="-2"/>
              </w:rPr>
              <w:t>4.2.2.</w:t>
            </w:r>
            <w:r>
              <w:tab/>
              <w:t>заместитель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председателя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50AAD" w:rsidRDefault="00EC3A0A">
            <w:pPr>
              <w:pStyle w:val="TableParagraph"/>
              <w:spacing w:line="249" w:lineRule="exact"/>
              <w:ind w:left="16" w:right="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C50AAD">
        <w:trPr>
          <w:trHeight w:val="262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C50AA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  <w:right w:val="single" w:sz="8" w:space="0" w:color="000000"/>
            </w:tcBorders>
          </w:tcPr>
          <w:p w:rsidR="00C50AAD" w:rsidRDefault="00EC3A0A">
            <w:pPr>
              <w:pStyle w:val="TableParagraph"/>
              <w:tabs>
                <w:tab w:val="left" w:pos="1571"/>
              </w:tabs>
              <w:spacing w:line="243" w:lineRule="exact"/>
              <w:ind w:left="714"/>
            </w:pPr>
            <w:r>
              <w:rPr>
                <w:spacing w:val="-2"/>
              </w:rPr>
              <w:t>4.2.3.</w:t>
            </w:r>
            <w:r>
              <w:tab/>
            </w:r>
            <w:r>
              <w:rPr>
                <w:spacing w:val="-2"/>
              </w:rPr>
              <w:t>бухгалтер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</w:tcBorders>
          </w:tcPr>
          <w:p w:rsidR="00C50AAD" w:rsidRDefault="00EC3A0A">
            <w:pPr>
              <w:pStyle w:val="TableParagraph"/>
              <w:spacing w:line="243" w:lineRule="exact"/>
              <w:ind w:left="16" w:right="2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C50AAD">
        <w:trPr>
          <w:trHeight w:val="250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C50AA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333333"/>
            </w:tcBorders>
          </w:tcPr>
          <w:p w:rsidR="00C50AAD" w:rsidRDefault="00EC3A0A">
            <w:pPr>
              <w:pStyle w:val="TableParagraph"/>
              <w:tabs>
                <w:tab w:val="left" w:pos="1571"/>
              </w:tabs>
              <w:ind w:left="714"/>
            </w:pPr>
            <w:r>
              <w:rPr>
                <w:spacing w:val="-2"/>
              </w:rPr>
              <w:t>4.2.4.</w:t>
            </w:r>
            <w:r>
              <w:tab/>
              <w:t>другие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специалисты</w:t>
            </w:r>
          </w:p>
        </w:tc>
        <w:tc>
          <w:tcPr>
            <w:tcW w:w="1036" w:type="dxa"/>
          </w:tcPr>
          <w:p w:rsidR="00C50AAD" w:rsidRDefault="00EC3A0A">
            <w:pPr>
              <w:pStyle w:val="TableParagraph"/>
              <w:ind w:left="8" w:right="7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C50AAD">
        <w:trPr>
          <w:trHeight w:val="250"/>
        </w:trPr>
        <w:tc>
          <w:tcPr>
            <w:tcW w:w="10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AAD" w:rsidRDefault="00EC3A0A">
            <w:pPr>
              <w:pStyle w:val="TableParagraph"/>
              <w:ind w:right="23"/>
              <w:jc w:val="right"/>
              <w:rPr>
                <w:b/>
              </w:rPr>
            </w:pPr>
            <w:r>
              <w:rPr>
                <w:b/>
                <w:color w:val="333333"/>
                <w:spacing w:val="-4"/>
              </w:rPr>
              <w:t>4.3.</w:t>
            </w:r>
          </w:p>
        </w:tc>
        <w:tc>
          <w:tcPr>
            <w:tcW w:w="8646" w:type="dxa"/>
            <w:tcBorders>
              <w:top w:val="single" w:sz="8" w:space="0" w:color="333333"/>
              <w:left w:val="single" w:sz="8" w:space="0" w:color="000000"/>
              <w:bottom w:val="single" w:sz="8" w:space="0" w:color="000000"/>
            </w:tcBorders>
          </w:tcPr>
          <w:p w:rsidR="00C50AAD" w:rsidRDefault="00EC3A0A">
            <w:pPr>
              <w:pStyle w:val="TableParagraph"/>
              <w:ind w:left="47"/>
              <w:rPr>
                <w:b/>
              </w:rPr>
            </w:pPr>
            <w:r>
              <w:rPr>
                <w:b/>
                <w:color w:val="333333"/>
              </w:rPr>
              <w:t>Количество</w:t>
            </w:r>
            <w:r>
              <w:rPr>
                <w:b/>
                <w:color w:val="333333"/>
                <w:spacing w:val="-15"/>
              </w:rPr>
              <w:t xml:space="preserve"> </w:t>
            </w:r>
            <w:r>
              <w:rPr>
                <w:b/>
                <w:color w:val="333333"/>
              </w:rPr>
              <w:t>школ</w:t>
            </w:r>
            <w:r>
              <w:rPr>
                <w:b/>
                <w:color w:val="333333"/>
                <w:spacing w:val="-12"/>
              </w:rPr>
              <w:t xml:space="preserve"> </w:t>
            </w:r>
            <w:r>
              <w:rPr>
                <w:b/>
                <w:color w:val="333333"/>
              </w:rPr>
              <w:t>профсоюзного</w:t>
            </w:r>
            <w:r>
              <w:rPr>
                <w:b/>
                <w:color w:val="333333"/>
                <w:spacing w:val="-12"/>
              </w:rPr>
              <w:t xml:space="preserve"> </w:t>
            </w:r>
            <w:r>
              <w:rPr>
                <w:b/>
                <w:color w:val="333333"/>
              </w:rPr>
              <w:t>актива</w:t>
            </w:r>
            <w:r>
              <w:rPr>
                <w:b/>
                <w:color w:val="333333"/>
                <w:spacing w:val="-12"/>
              </w:rPr>
              <w:t xml:space="preserve"> </w:t>
            </w:r>
            <w:r>
              <w:rPr>
                <w:b/>
                <w:color w:val="333333"/>
              </w:rPr>
              <w:t>(постоянно</w:t>
            </w:r>
            <w:r>
              <w:rPr>
                <w:b/>
                <w:color w:val="333333"/>
                <w:spacing w:val="-12"/>
              </w:rPr>
              <w:t xml:space="preserve"> </w:t>
            </w:r>
            <w:r>
              <w:rPr>
                <w:b/>
                <w:color w:val="333333"/>
              </w:rPr>
              <w:t>действующих</w:t>
            </w:r>
            <w:r>
              <w:rPr>
                <w:b/>
                <w:color w:val="333333"/>
                <w:spacing w:val="-13"/>
              </w:rPr>
              <w:t xml:space="preserve"> </w:t>
            </w:r>
            <w:r>
              <w:rPr>
                <w:b/>
                <w:color w:val="333333"/>
                <w:spacing w:val="-2"/>
              </w:rPr>
              <w:t>семинаров)</w:t>
            </w:r>
          </w:p>
        </w:tc>
        <w:tc>
          <w:tcPr>
            <w:tcW w:w="1036" w:type="dxa"/>
          </w:tcPr>
          <w:p w:rsidR="00C50AAD" w:rsidRDefault="00EC3A0A">
            <w:pPr>
              <w:pStyle w:val="TableParagraph"/>
              <w:ind w:left="8" w:right="7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C50AAD">
        <w:trPr>
          <w:trHeight w:val="259"/>
        </w:trPr>
        <w:tc>
          <w:tcPr>
            <w:tcW w:w="1024" w:type="dxa"/>
            <w:tcBorders>
              <w:top w:val="single" w:sz="8" w:space="0" w:color="000000"/>
              <w:right w:val="single" w:sz="8" w:space="0" w:color="000000"/>
            </w:tcBorders>
          </w:tcPr>
          <w:p w:rsidR="00C50AAD" w:rsidRDefault="00EC3A0A">
            <w:pPr>
              <w:pStyle w:val="TableParagraph"/>
              <w:spacing w:line="240" w:lineRule="exact"/>
              <w:ind w:right="23"/>
              <w:jc w:val="right"/>
              <w:rPr>
                <w:b/>
              </w:rPr>
            </w:pPr>
            <w:r>
              <w:rPr>
                <w:b/>
                <w:spacing w:val="-4"/>
              </w:rPr>
              <w:t>4.4.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</w:tcBorders>
          </w:tcPr>
          <w:p w:rsidR="00C50AAD" w:rsidRDefault="00EC3A0A">
            <w:pPr>
              <w:pStyle w:val="TableParagraph"/>
              <w:spacing w:line="240" w:lineRule="exact"/>
              <w:ind w:left="47"/>
              <w:rPr>
                <w:b/>
              </w:rPr>
            </w:pPr>
            <w:r>
              <w:rPr>
                <w:b/>
              </w:rPr>
              <w:t>Обучено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членов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профсоюзного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актива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отчетный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период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уровне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ППО</w:t>
            </w:r>
          </w:p>
        </w:tc>
        <w:tc>
          <w:tcPr>
            <w:tcW w:w="1036" w:type="dxa"/>
          </w:tcPr>
          <w:p w:rsidR="00C50AAD" w:rsidRDefault="00EC3A0A">
            <w:pPr>
              <w:pStyle w:val="TableParagraph"/>
              <w:spacing w:line="240" w:lineRule="exact"/>
              <w:ind w:left="1"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</w:tr>
    </w:tbl>
    <w:p w:rsidR="00C50AAD" w:rsidRDefault="00C50AAD">
      <w:pPr>
        <w:spacing w:before="95"/>
        <w:rPr>
          <w:sz w:val="16"/>
        </w:rPr>
      </w:pPr>
    </w:p>
    <w:p w:rsidR="00C50AAD" w:rsidRDefault="00EC3A0A">
      <w:pPr>
        <w:ind w:left="848"/>
        <w:rPr>
          <w:b/>
        </w:rPr>
      </w:pPr>
      <w:r>
        <w:rPr>
          <w:b/>
        </w:rPr>
        <w:t>Председатель</w:t>
      </w:r>
      <w:r>
        <w:rPr>
          <w:b/>
          <w:spacing w:val="-10"/>
        </w:rPr>
        <w:t xml:space="preserve"> </w:t>
      </w:r>
      <w:proofErr w:type="gramStart"/>
      <w:r>
        <w:rPr>
          <w:b/>
          <w:spacing w:val="-2"/>
        </w:rPr>
        <w:t>первичной</w:t>
      </w:r>
      <w:proofErr w:type="gramEnd"/>
    </w:p>
    <w:sectPr w:rsidR="00C50AAD">
      <w:headerReference w:type="default" r:id="rId7"/>
      <w:type w:val="continuous"/>
      <w:pgSz w:w="11910" w:h="16840"/>
      <w:pgMar w:top="1140" w:right="566" w:bottom="280" w:left="425" w:header="5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1CC" w:rsidRDefault="00EC3A0A">
      <w:r>
        <w:separator/>
      </w:r>
    </w:p>
  </w:endnote>
  <w:endnote w:type="continuationSeparator" w:id="0">
    <w:p w:rsidR="00D301CC" w:rsidRDefault="00EC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1CC" w:rsidRDefault="00EC3A0A">
      <w:r>
        <w:separator/>
      </w:r>
    </w:p>
  </w:footnote>
  <w:footnote w:type="continuationSeparator" w:id="0">
    <w:p w:rsidR="00D301CC" w:rsidRDefault="00EC3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AD" w:rsidRDefault="00EC3A0A">
    <w:pPr>
      <w:pStyle w:val="a3"/>
      <w:spacing w:line="14" w:lineRule="auto"/>
      <w:rPr>
        <w:b w:val="0"/>
        <w:i w:val="0"/>
        <w:sz w:val="20"/>
      </w:rPr>
    </w:pPr>
    <w:r>
      <w:rPr>
        <w:b w:val="0"/>
        <w:i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81504" behindDoc="1" locked="0" layoutInCell="1" allowOverlap="1">
              <wp:simplePos x="0" y="0"/>
              <wp:positionH relativeFrom="page">
                <wp:posOffset>368160</wp:posOffset>
              </wp:positionH>
              <wp:positionV relativeFrom="page">
                <wp:posOffset>359438</wp:posOffset>
              </wp:positionV>
              <wp:extent cx="1560195" cy="2755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0195" cy="275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50AAD" w:rsidRDefault="00EC3A0A">
                          <w:pPr>
                            <w:spacing w:before="3" w:line="280" w:lineRule="auto"/>
                            <w:ind w:left="20" w:right="18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Представляется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в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вышестоящую</w:t>
                          </w:r>
                          <w:r>
                            <w:rPr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организацию Профсоюза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.989025pt;margin-top:28.302267pt;width:122.85pt;height:21.7pt;mso-position-horizontal-relative:page;mso-position-vertical-relative:page;z-index:-15934976" type="#_x0000_t202" id="docshape1" filled="false" stroked="false">
              <v:textbox inset="0,0,0,0">
                <w:txbxContent>
                  <w:p>
                    <w:pPr>
                      <w:spacing w:line="280" w:lineRule="auto" w:before="3"/>
                      <w:ind w:left="20" w:right="18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Представляется</w:t>
                    </w:r>
                    <w:r>
                      <w:rPr>
                        <w:b/>
                        <w:spacing w:val="-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в</w:t>
                    </w:r>
                    <w:r>
                      <w:rPr>
                        <w:b/>
                        <w:spacing w:val="-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вышестоящую</w:t>
                    </w:r>
                    <w:r>
                      <w:rPr>
                        <w:b/>
                        <w:spacing w:val="4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организацию Профсоюза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i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82016" behindDoc="1" locked="0" layoutInCell="1" allowOverlap="1">
              <wp:simplePos x="0" y="0"/>
              <wp:positionH relativeFrom="page">
                <wp:posOffset>6695975</wp:posOffset>
              </wp:positionH>
              <wp:positionV relativeFrom="page">
                <wp:posOffset>357943</wp:posOffset>
              </wp:positionV>
              <wp:extent cx="26416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50AAD" w:rsidRDefault="00EC3A0A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5-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СП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27.242126pt;margin-top:28.18454pt;width:20.8pt;height:10.9pt;mso-position-horizontal-relative:page;mso-position-vertical-relative:page;z-index:-1593446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5-</w:t>
                    </w:r>
                    <w:r>
                      <w:rPr>
                        <w:b/>
                        <w:spacing w:val="-5"/>
                        <w:sz w:val="16"/>
                      </w:rPr>
                      <w:t>СП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50AAD"/>
    <w:rsid w:val="00C50AAD"/>
    <w:rsid w:val="00D124E9"/>
    <w:rsid w:val="00D301CC"/>
    <w:rsid w:val="00EC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</w:rPr>
  </w:style>
  <w:style w:type="paragraph" w:styleId="a4">
    <w:name w:val="Title"/>
    <w:basedOn w:val="a"/>
    <w:uiPriority w:val="1"/>
    <w:qFormat/>
    <w:pPr>
      <w:spacing w:before="78"/>
      <w:ind w:left="1729" w:right="887" w:firstLine="109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</w:rPr>
  </w:style>
  <w:style w:type="paragraph" w:styleId="a4">
    <w:name w:val="Title"/>
    <w:basedOn w:val="a"/>
    <w:uiPriority w:val="1"/>
    <w:qFormat/>
    <w:pPr>
      <w:spacing w:before="78"/>
      <w:ind w:left="1729" w:right="887" w:firstLine="109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artemgnk64@outlook.com</cp:lastModifiedBy>
  <cp:revision>3</cp:revision>
  <dcterms:created xsi:type="dcterms:W3CDTF">2025-01-29T07:50:00Z</dcterms:created>
  <dcterms:modified xsi:type="dcterms:W3CDTF">2025-02-04T07:32:00Z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LastSaved">
    <vt:filetime>2025-01-29T00:00:00Z</vt:filetime>
  </property>
  <property fmtid="{D5CDD505-2E9C-101B-9397-08002B2CF9AE}" pid="4" name="Producer">
    <vt:lpwstr>iLovePDF</vt:lpwstr>
  </property>
</Properties>
</file>